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C54" w:rsidRPr="00D302E6" w:rsidRDefault="004874B0" w:rsidP="00C57594">
      <w:pPr>
        <w:pBdr>
          <w:top w:val="single" w:sz="4" w:space="1" w:color="auto"/>
          <w:left w:val="single" w:sz="4" w:space="4" w:color="auto"/>
          <w:bottom w:val="single" w:sz="4" w:space="1" w:color="auto"/>
          <w:right w:val="single" w:sz="4" w:space="4" w:color="auto"/>
        </w:pBdr>
        <w:jc w:val="both"/>
        <w:rPr>
          <w:rFonts w:ascii="Lato" w:hAnsi="Lato"/>
          <w:szCs w:val="24"/>
        </w:rPr>
      </w:pPr>
      <w:bookmarkStart w:id="0" w:name="_GoBack"/>
      <w:r>
        <w:rPr>
          <w:rFonts w:ascii="Lato" w:hAnsi="Lato"/>
          <w:noProof/>
          <w:szCs w:val="24"/>
          <w:lang w:eastAsia="fr-FR"/>
        </w:rPr>
        <w:drawing>
          <wp:anchor distT="0" distB="0" distL="114300" distR="114300" simplePos="0" relativeHeight="251658240" behindDoc="0" locked="0" layoutInCell="1" allowOverlap="1" wp14:anchorId="556026D4" wp14:editId="64BE80EF">
            <wp:simplePos x="0" y="0"/>
            <wp:positionH relativeFrom="column">
              <wp:posOffset>-735330</wp:posOffset>
            </wp:positionH>
            <wp:positionV relativeFrom="paragraph">
              <wp:posOffset>-735330</wp:posOffset>
            </wp:positionV>
            <wp:extent cx="586105" cy="586105"/>
            <wp:effectExtent l="0" t="0" r="4445"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6105" cy="586105"/>
                    </a:xfrm>
                    <a:prstGeom prst="rect">
                      <a:avLst/>
                    </a:prstGeom>
                  </pic:spPr>
                </pic:pic>
              </a:graphicData>
            </a:graphic>
            <wp14:sizeRelH relativeFrom="page">
              <wp14:pctWidth>0</wp14:pctWidth>
            </wp14:sizeRelH>
            <wp14:sizeRelV relativeFrom="page">
              <wp14:pctHeight>0</wp14:pctHeight>
            </wp14:sizeRelV>
          </wp:anchor>
        </w:drawing>
      </w:r>
      <w:bookmarkEnd w:id="0"/>
      <w:r>
        <w:rPr>
          <w:rFonts w:ascii="Lato" w:hAnsi="Lato"/>
          <w:noProof/>
          <w:szCs w:val="24"/>
          <w:lang w:eastAsia="fr-FR"/>
        </w:rPr>
        <w:drawing>
          <wp:anchor distT="0" distB="0" distL="114300" distR="114300" simplePos="0" relativeHeight="251659264" behindDoc="0" locked="0" layoutInCell="1" allowOverlap="1" wp14:anchorId="162F72B2" wp14:editId="354FE710">
            <wp:simplePos x="0" y="0"/>
            <wp:positionH relativeFrom="column">
              <wp:posOffset>5785485</wp:posOffset>
            </wp:positionH>
            <wp:positionV relativeFrom="paragraph">
              <wp:posOffset>-786490</wp:posOffset>
            </wp:positionV>
            <wp:extent cx="586596" cy="801441"/>
            <wp:effectExtent l="0" t="0" r="444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6596" cy="801441"/>
                    </a:xfrm>
                    <a:prstGeom prst="rect">
                      <a:avLst/>
                    </a:prstGeom>
                  </pic:spPr>
                </pic:pic>
              </a:graphicData>
            </a:graphic>
            <wp14:sizeRelH relativeFrom="page">
              <wp14:pctWidth>0</wp14:pctWidth>
            </wp14:sizeRelH>
            <wp14:sizeRelV relativeFrom="page">
              <wp14:pctHeight>0</wp14:pctHeight>
            </wp14:sizeRelV>
          </wp:anchor>
        </w:drawing>
      </w:r>
      <w:r w:rsidR="00D90D97" w:rsidRPr="00D302E6">
        <w:rPr>
          <w:rFonts w:ascii="Lato" w:hAnsi="Lato"/>
          <w:szCs w:val="24"/>
        </w:rPr>
        <w:t>Frustration assumée de l’exercice : contrainte de temps et concision</w:t>
      </w:r>
      <w:r w:rsidR="00C57594" w:rsidRPr="00D302E6">
        <w:rPr>
          <w:rFonts w:ascii="Lato" w:hAnsi="Lato"/>
          <w:szCs w:val="24"/>
        </w:rPr>
        <w:t xml:space="preserve">. </w:t>
      </w:r>
      <w:r w:rsidR="003C7C54" w:rsidRPr="00D302E6">
        <w:rPr>
          <w:rFonts w:ascii="Lato" w:hAnsi="Lato"/>
          <w:szCs w:val="24"/>
        </w:rPr>
        <w:t>Temps strictement régulé pour chacun des temps du RETEX. Nous allons tenir le temps pour vous inviter en tant qu’intervenant, à ne retenir que l’essentiel.</w:t>
      </w:r>
    </w:p>
    <w:p w:rsidR="00C57594" w:rsidRPr="00D302E6" w:rsidRDefault="00C57594" w:rsidP="003C7C54">
      <w:pPr>
        <w:jc w:val="both"/>
        <w:rPr>
          <w:rFonts w:ascii="Lato" w:hAnsi="Lato"/>
          <w:szCs w:val="24"/>
        </w:rPr>
      </w:pPr>
      <w:r w:rsidRPr="00D302E6">
        <w:rPr>
          <w:rFonts w:ascii="Lato" w:hAnsi="Lato"/>
          <w:bCs/>
          <w:szCs w:val="24"/>
        </w:rPr>
        <w:t>Présentation des temps du RETEX. L’animateur est garant du cadre de travail.</w:t>
      </w:r>
    </w:p>
    <w:p w:rsidR="003C7C54" w:rsidRPr="00D302E6" w:rsidRDefault="00C57594" w:rsidP="00C57594">
      <w:pPr>
        <w:jc w:val="both"/>
        <w:rPr>
          <w:rFonts w:ascii="Lato" w:hAnsi="Lato"/>
          <w:bCs/>
          <w:szCs w:val="24"/>
        </w:rPr>
      </w:pPr>
      <w:r w:rsidRPr="00D302E6">
        <w:rPr>
          <w:rFonts w:ascii="Lato" w:hAnsi="Lato"/>
          <w:bCs/>
          <w:szCs w:val="24"/>
        </w:rPr>
        <w:t>Invariants charte : é</w:t>
      </w:r>
      <w:r w:rsidR="003C7C54" w:rsidRPr="00D302E6">
        <w:rPr>
          <w:rFonts w:ascii="Lato" w:hAnsi="Lato"/>
          <w:bCs/>
          <w:szCs w:val="24"/>
        </w:rPr>
        <w:t>coute</w:t>
      </w:r>
      <w:r w:rsidRPr="00D302E6">
        <w:rPr>
          <w:rFonts w:ascii="Lato" w:hAnsi="Lato"/>
          <w:bCs/>
          <w:szCs w:val="24"/>
        </w:rPr>
        <w:t>, s’exprimer en « je », n</w:t>
      </w:r>
      <w:r w:rsidR="003C7C54" w:rsidRPr="00D302E6">
        <w:rPr>
          <w:rFonts w:ascii="Lato" w:hAnsi="Lato"/>
          <w:bCs/>
          <w:szCs w:val="24"/>
        </w:rPr>
        <w:t>on jugement</w:t>
      </w:r>
      <w:r w:rsidRPr="00D302E6">
        <w:rPr>
          <w:rFonts w:ascii="Lato" w:hAnsi="Lato"/>
          <w:bCs/>
          <w:szCs w:val="24"/>
        </w:rPr>
        <w:t>, r</w:t>
      </w:r>
      <w:r w:rsidR="003C7C54" w:rsidRPr="00D302E6">
        <w:rPr>
          <w:rFonts w:ascii="Lato" w:hAnsi="Lato"/>
          <w:bCs/>
          <w:szCs w:val="24"/>
        </w:rPr>
        <w:t>espect du cadre temporel</w:t>
      </w:r>
    </w:p>
    <w:p w:rsidR="00C57594" w:rsidRPr="00D302E6" w:rsidRDefault="00C57594" w:rsidP="00C57594">
      <w:pPr>
        <w:jc w:val="both"/>
        <w:rPr>
          <w:rFonts w:ascii="Lato" w:hAnsi="Lato"/>
          <w:bCs/>
          <w:szCs w:val="24"/>
        </w:rPr>
      </w:pPr>
    </w:p>
    <w:p w:rsidR="00D50174" w:rsidRPr="00D302E6" w:rsidRDefault="00E26D7C" w:rsidP="00C57594">
      <w:pPr>
        <w:jc w:val="center"/>
        <w:rPr>
          <w:rFonts w:ascii="Lato" w:hAnsi="Lato"/>
          <w:szCs w:val="24"/>
        </w:rPr>
      </w:pPr>
      <w:r w:rsidRPr="00D302E6">
        <w:rPr>
          <w:rFonts w:ascii="Lato" w:hAnsi="Lato"/>
          <w:szCs w:val="24"/>
        </w:rPr>
        <w:t>RETEX </w:t>
      </w:r>
      <w:r w:rsidR="003C7C54" w:rsidRPr="00D302E6">
        <w:rPr>
          <w:rFonts w:ascii="Lato" w:hAnsi="Lato"/>
          <w:szCs w:val="24"/>
        </w:rPr>
        <w:t>de 50’</w:t>
      </w:r>
    </w:p>
    <w:p w:rsidR="00E26D7C" w:rsidRPr="00D302E6" w:rsidRDefault="00E26D7C" w:rsidP="00C57594">
      <w:pPr>
        <w:pStyle w:val="Paragraphedeliste"/>
        <w:numPr>
          <w:ilvl w:val="0"/>
          <w:numId w:val="1"/>
        </w:numPr>
        <w:jc w:val="both"/>
        <w:rPr>
          <w:rFonts w:ascii="Lato" w:hAnsi="Lato"/>
          <w:szCs w:val="24"/>
        </w:rPr>
      </w:pPr>
      <w:r w:rsidRPr="00D302E6">
        <w:rPr>
          <w:rFonts w:ascii="Lato" w:hAnsi="Lato"/>
          <w:szCs w:val="24"/>
        </w:rPr>
        <w:t>Proposition brève d’une situation par des volontaires (situation complexe mais exemplaire, atypique, que vous avez envie de partager ou de transmettre, problématique et demande de réflexion sur une situation problématique) 5’</w:t>
      </w:r>
    </w:p>
    <w:p w:rsidR="00E26D7C" w:rsidRPr="00D302E6" w:rsidRDefault="00E26D7C" w:rsidP="003C7C54">
      <w:pPr>
        <w:pStyle w:val="Paragraphedeliste"/>
        <w:numPr>
          <w:ilvl w:val="0"/>
          <w:numId w:val="1"/>
        </w:numPr>
        <w:rPr>
          <w:rFonts w:ascii="Lato" w:hAnsi="Lato"/>
          <w:szCs w:val="24"/>
        </w:rPr>
      </w:pPr>
      <w:r w:rsidRPr="00D302E6">
        <w:rPr>
          <w:rFonts w:ascii="Lato" w:hAnsi="Lato"/>
          <w:szCs w:val="24"/>
        </w:rPr>
        <w:t>Exposition d’une situation</w:t>
      </w:r>
      <w:r w:rsidR="003C7C54" w:rsidRPr="00D302E6">
        <w:rPr>
          <w:rFonts w:ascii="Lato" w:hAnsi="Lato"/>
          <w:szCs w:val="24"/>
        </w:rPr>
        <w:t xml:space="preserve"> 10’ max</w:t>
      </w:r>
    </w:p>
    <w:p w:rsidR="003C7C54" w:rsidRPr="00D302E6" w:rsidRDefault="003C7C54" w:rsidP="003C7C54">
      <w:pPr>
        <w:pStyle w:val="Paragraphedeliste"/>
        <w:numPr>
          <w:ilvl w:val="0"/>
          <w:numId w:val="1"/>
        </w:numPr>
        <w:rPr>
          <w:rFonts w:ascii="Lato" w:hAnsi="Lato"/>
          <w:szCs w:val="24"/>
        </w:rPr>
      </w:pPr>
      <w:r w:rsidRPr="00D302E6">
        <w:rPr>
          <w:rFonts w:ascii="Lato" w:hAnsi="Lato"/>
          <w:szCs w:val="24"/>
        </w:rPr>
        <w:t>Compléments par les membres du pôle présent 5’</w:t>
      </w:r>
    </w:p>
    <w:p w:rsidR="003C7C54" w:rsidRPr="00D302E6" w:rsidRDefault="003C7C54" w:rsidP="003C7C54">
      <w:pPr>
        <w:pStyle w:val="Paragraphedeliste"/>
        <w:numPr>
          <w:ilvl w:val="0"/>
          <w:numId w:val="1"/>
        </w:numPr>
        <w:rPr>
          <w:rFonts w:ascii="Lato" w:hAnsi="Lato"/>
          <w:szCs w:val="24"/>
        </w:rPr>
      </w:pPr>
      <w:r w:rsidRPr="00D302E6">
        <w:rPr>
          <w:rFonts w:ascii="Lato" w:hAnsi="Lato"/>
          <w:szCs w:val="24"/>
        </w:rPr>
        <w:t>Questions de clarification  5’</w:t>
      </w:r>
    </w:p>
    <w:p w:rsidR="003C7C54" w:rsidRPr="00D302E6" w:rsidRDefault="003C7C54" w:rsidP="003C7C54">
      <w:pPr>
        <w:pStyle w:val="Paragraphedeliste"/>
        <w:numPr>
          <w:ilvl w:val="0"/>
          <w:numId w:val="1"/>
        </w:numPr>
        <w:rPr>
          <w:rFonts w:ascii="Lato" w:hAnsi="Lato"/>
          <w:szCs w:val="24"/>
        </w:rPr>
      </w:pPr>
      <w:r w:rsidRPr="00D302E6">
        <w:rPr>
          <w:rFonts w:ascii="Lato" w:hAnsi="Lato"/>
          <w:szCs w:val="24"/>
        </w:rPr>
        <w:t>Extraction du pôle et désignation d’un synthétiseur</w:t>
      </w:r>
    </w:p>
    <w:p w:rsidR="003C7C54" w:rsidRPr="00D302E6" w:rsidRDefault="003C7C54" w:rsidP="003C7C54">
      <w:pPr>
        <w:pStyle w:val="Paragraphedeliste"/>
        <w:numPr>
          <w:ilvl w:val="0"/>
          <w:numId w:val="1"/>
        </w:numPr>
        <w:rPr>
          <w:rFonts w:ascii="Lato" w:hAnsi="Lato"/>
          <w:szCs w:val="24"/>
        </w:rPr>
      </w:pPr>
      <w:r w:rsidRPr="00D302E6">
        <w:rPr>
          <w:rFonts w:ascii="Lato" w:hAnsi="Lato"/>
          <w:szCs w:val="24"/>
        </w:rPr>
        <w:t>Hypothèses de pistes ou facteurs de réussites 10’</w:t>
      </w:r>
    </w:p>
    <w:p w:rsidR="00C57594" w:rsidRPr="00D302E6" w:rsidRDefault="00C57594" w:rsidP="00C57594">
      <w:pPr>
        <w:pStyle w:val="Paragraphedeliste"/>
        <w:ind w:left="360"/>
        <w:rPr>
          <w:rFonts w:ascii="Lato" w:hAnsi="Lato"/>
          <w:szCs w:val="24"/>
        </w:rPr>
      </w:pPr>
      <w:r w:rsidRPr="00D302E6">
        <w:rPr>
          <w:rFonts w:ascii="Lato" w:hAnsi="Lato"/>
          <w:szCs w:val="24"/>
        </w:rPr>
        <w:t xml:space="preserve">(Qu’est-ce qui a bien fonctionné ? Pourquoi ? Quelles autres solutions envisageriez-vous (on ne juge pas celle-là négativement) ? </w:t>
      </w:r>
    </w:p>
    <w:p w:rsidR="003C7C54" w:rsidRPr="00D302E6" w:rsidRDefault="003C7C54" w:rsidP="003C7C54">
      <w:pPr>
        <w:pStyle w:val="Paragraphedeliste"/>
        <w:numPr>
          <w:ilvl w:val="0"/>
          <w:numId w:val="1"/>
        </w:numPr>
        <w:rPr>
          <w:rFonts w:ascii="Lato" w:hAnsi="Lato"/>
          <w:szCs w:val="24"/>
        </w:rPr>
      </w:pPr>
      <w:r w:rsidRPr="00D302E6">
        <w:rPr>
          <w:rFonts w:ascii="Lato" w:hAnsi="Lato"/>
          <w:szCs w:val="24"/>
        </w:rPr>
        <w:t>Retour par le synthétiseur 10’</w:t>
      </w:r>
    </w:p>
    <w:p w:rsidR="003C7C54" w:rsidRPr="00D302E6" w:rsidRDefault="003C7C54" w:rsidP="003C7C54">
      <w:pPr>
        <w:pStyle w:val="Paragraphedeliste"/>
        <w:numPr>
          <w:ilvl w:val="0"/>
          <w:numId w:val="1"/>
        </w:numPr>
        <w:rPr>
          <w:rFonts w:ascii="Lato" w:hAnsi="Lato"/>
          <w:szCs w:val="24"/>
        </w:rPr>
      </w:pPr>
      <w:r w:rsidRPr="00D302E6">
        <w:rPr>
          <w:rFonts w:ascii="Lato" w:hAnsi="Lato"/>
          <w:szCs w:val="24"/>
        </w:rPr>
        <w:t>Réponses du pôle</w:t>
      </w:r>
      <w:r w:rsidR="00C57594" w:rsidRPr="00D302E6">
        <w:rPr>
          <w:rFonts w:ascii="Lato" w:hAnsi="Lato"/>
          <w:szCs w:val="24"/>
        </w:rPr>
        <w:t xml:space="preserve"> 5’</w:t>
      </w:r>
    </w:p>
    <w:p w:rsidR="003C7C54" w:rsidRPr="00C57594" w:rsidRDefault="003C7C54">
      <w:pPr>
        <w:rPr>
          <w:sz w:val="24"/>
          <w:szCs w:val="24"/>
        </w:rPr>
      </w:pPr>
      <w:r w:rsidRPr="00C57594">
        <w:rPr>
          <w:sz w:val="24"/>
          <w:szCs w:val="24"/>
        </w:rPr>
        <w:t xml:space="preserve"> </w:t>
      </w:r>
    </w:p>
    <w:sectPr w:rsidR="003C7C54" w:rsidRPr="00C575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ato">
    <w:altName w:val="Calibri"/>
    <w:charset w:val="00"/>
    <w:family w:val="swiss"/>
    <w:pitch w:val="variable"/>
    <w:sig w:usb0="00000001" w:usb1="5000604B" w:usb2="00000000" w:usb3="00000000" w:csb0="00000093"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A1BF9"/>
    <w:multiLevelType w:val="hybridMultilevel"/>
    <w:tmpl w:val="D494DAD8"/>
    <w:lvl w:ilvl="0" w:tplc="14E29A16">
      <w:numFmt w:val="bullet"/>
      <w:lvlText w:val="-"/>
      <w:lvlJc w:val="left"/>
      <w:pPr>
        <w:ind w:left="360" w:hanging="360"/>
      </w:pPr>
      <w:rPr>
        <w:rFonts w:ascii="Lato" w:eastAsia="Times New Roman" w:hAnsi="Lato"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3B2E0F0F"/>
    <w:multiLevelType w:val="hybridMultilevel"/>
    <w:tmpl w:val="C31E0CF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D7C"/>
    <w:rsid w:val="003C7C54"/>
    <w:rsid w:val="004874B0"/>
    <w:rsid w:val="00C57594"/>
    <w:rsid w:val="00CA5303"/>
    <w:rsid w:val="00D302E6"/>
    <w:rsid w:val="00D50174"/>
    <w:rsid w:val="00D90D97"/>
    <w:rsid w:val="00E26D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7C54"/>
    <w:pPr>
      <w:ind w:left="720"/>
      <w:contextualSpacing/>
    </w:pPr>
  </w:style>
  <w:style w:type="paragraph" w:styleId="Textedebulles">
    <w:name w:val="Balloon Text"/>
    <w:basedOn w:val="Normal"/>
    <w:link w:val="TextedebullesCar"/>
    <w:uiPriority w:val="99"/>
    <w:semiHidden/>
    <w:unhideWhenUsed/>
    <w:rsid w:val="004874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74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7C54"/>
    <w:pPr>
      <w:ind w:left="720"/>
      <w:contextualSpacing/>
    </w:pPr>
  </w:style>
  <w:style w:type="paragraph" w:styleId="Textedebulles">
    <w:name w:val="Balloon Text"/>
    <w:basedOn w:val="Normal"/>
    <w:link w:val="TextedebullesCar"/>
    <w:uiPriority w:val="99"/>
    <w:semiHidden/>
    <w:unhideWhenUsed/>
    <w:rsid w:val="004874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74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875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Budex</dc:creator>
  <cp:lastModifiedBy>Denis Da-Silva-Barbosa</cp:lastModifiedBy>
  <cp:revision>4</cp:revision>
  <cp:lastPrinted>2019-01-28T07:53:00Z</cp:lastPrinted>
  <dcterms:created xsi:type="dcterms:W3CDTF">2019-01-28T07:54:00Z</dcterms:created>
  <dcterms:modified xsi:type="dcterms:W3CDTF">2019-02-01T06:50:00Z</dcterms:modified>
</cp:coreProperties>
</file>